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21" w:rsidRDefault="00CF4B21" w:rsidP="00CF4B21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CF4B21">
        <w:rPr>
          <w:b/>
          <w:color w:val="0070C0"/>
          <w:sz w:val="36"/>
          <w:szCs w:val="36"/>
        </w:rPr>
        <w:t>Реестр участников</w:t>
      </w:r>
      <w:r>
        <w:rPr>
          <w:b/>
          <w:color w:val="0070C0"/>
          <w:sz w:val="36"/>
          <w:szCs w:val="36"/>
        </w:rPr>
        <w:t xml:space="preserve"> </w:t>
      </w:r>
      <w:r w:rsidRPr="00CF4B21">
        <w:rPr>
          <w:b/>
          <w:color w:val="0070C0"/>
          <w:sz w:val="36"/>
          <w:szCs w:val="36"/>
        </w:rPr>
        <w:t xml:space="preserve">Программы партнерства </w:t>
      </w:r>
    </w:p>
    <w:p w:rsidR="00EC33E0" w:rsidRDefault="00CF4B21" w:rsidP="00CF4B21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CF4B21">
        <w:rPr>
          <w:b/>
          <w:color w:val="0070C0"/>
          <w:sz w:val="36"/>
          <w:szCs w:val="36"/>
        </w:rPr>
        <w:t>ООО "Смоленскрегионтеплоэнерго" с субъектами малого и среднего предпринимательства</w:t>
      </w:r>
    </w:p>
    <w:p w:rsidR="00CF4B21" w:rsidRDefault="00CF4B21" w:rsidP="00CF4B21">
      <w:pPr>
        <w:spacing w:after="0" w:line="240" w:lineRule="auto"/>
        <w:jc w:val="center"/>
        <w:rPr>
          <w:b/>
          <w:color w:val="0070C0"/>
          <w:sz w:val="36"/>
          <w:szCs w:val="36"/>
        </w:rPr>
      </w:pPr>
    </w:p>
    <w:tbl>
      <w:tblPr>
        <w:tblStyle w:val="a3"/>
        <w:tblW w:w="9571" w:type="dxa"/>
        <w:tblLook w:val="04A0"/>
      </w:tblPr>
      <w:tblGrid>
        <w:gridCol w:w="5029"/>
        <w:gridCol w:w="2188"/>
        <w:gridCol w:w="2354"/>
      </w:tblGrid>
      <w:tr w:rsidR="00D06990" w:rsidRPr="00CF4B21" w:rsidTr="00D06990">
        <w:tc>
          <w:tcPr>
            <w:tcW w:w="5029" w:type="dxa"/>
            <w:shd w:val="clear" w:color="auto" w:fill="D9D9D9" w:themeFill="background1" w:themeFillShade="D9"/>
          </w:tcPr>
          <w:p w:rsidR="00D06990" w:rsidRPr="00CF4B21" w:rsidRDefault="00D06990" w:rsidP="00CF4B21">
            <w:pPr>
              <w:jc w:val="center"/>
              <w:rPr>
                <w:b/>
                <w:i/>
                <w:sz w:val="32"/>
                <w:szCs w:val="32"/>
              </w:rPr>
            </w:pPr>
            <w:r w:rsidRPr="00CF4B21">
              <w:rPr>
                <w:b/>
                <w:i/>
                <w:sz w:val="32"/>
                <w:szCs w:val="32"/>
              </w:rPr>
              <w:t>Наименование организации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="00D06990" w:rsidRPr="00CF4B21" w:rsidRDefault="00D06990" w:rsidP="00CF4B21">
            <w:pPr>
              <w:jc w:val="center"/>
              <w:rPr>
                <w:b/>
                <w:i/>
                <w:sz w:val="32"/>
                <w:szCs w:val="32"/>
              </w:rPr>
            </w:pPr>
            <w:r w:rsidRPr="00CF4B21">
              <w:rPr>
                <w:b/>
                <w:i/>
                <w:sz w:val="32"/>
                <w:szCs w:val="32"/>
              </w:rPr>
              <w:t>ИНН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D06990" w:rsidRPr="00CF4B21" w:rsidRDefault="00D06990" w:rsidP="00CF4B2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№ и дата договора присоединения</w:t>
            </w:r>
          </w:p>
        </w:tc>
      </w:tr>
      <w:tr w:rsidR="00D06990" w:rsidTr="00D06990">
        <w:trPr>
          <w:trHeight w:val="812"/>
        </w:trPr>
        <w:tc>
          <w:tcPr>
            <w:tcW w:w="5029" w:type="dxa"/>
            <w:vAlign w:val="center"/>
          </w:tcPr>
          <w:p w:rsidR="00D06990" w:rsidRPr="00CF4B21" w:rsidRDefault="00D06990" w:rsidP="00CF4B21">
            <w:pPr>
              <w:rPr>
                <w:sz w:val="32"/>
                <w:szCs w:val="32"/>
              </w:rPr>
            </w:pPr>
            <w:r w:rsidRPr="00CF4B21">
              <w:rPr>
                <w:sz w:val="32"/>
                <w:szCs w:val="32"/>
              </w:rPr>
              <w:t>ООО «Гарант»</w:t>
            </w:r>
          </w:p>
        </w:tc>
        <w:tc>
          <w:tcPr>
            <w:tcW w:w="2188" w:type="dxa"/>
            <w:vAlign w:val="center"/>
          </w:tcPr>
          <w:p w:rsidR="00D06990" w:rsidRPr="00CF4B21" w:rsidRDefault="00D06990" w:rsidP="00835E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6727030584</w:t>
            </w:r>
          </w:p>
        </w:tc>
        <w:tc>
          <w:tcPr>
            <w:tcW w:w="2354" w:type="dxa"/>
          </w:tcPr>
          <w:p w:rsidR="00D06990" w:rsidRDefault="00D06990" w:rsidP="00D069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от 14.01.2019</w:t>
            </w:r>
          </w:p>
        </w:tc>
      </w:tr>
      <w:tr w:rsidR="00D06990" w:rsidTr="00D06990">
        <w:trPr>
          <w:trHeight w:val="812"/>
        </w:trPr>
        <w:tc>
          <w:tcPr>
            <w:tcW w:w="5029" w:type="dxa"/>
            <w:vAlign w:val="center"/>
          </w:tcPr>
          <w:p w:rsidR="00D06990" w:rsidRPr="00CF4B21" w:rsidRDefault="00D06990" w:rsidP="00CF4B21">
            <w:pPr>
              <w:rPr>
                <w:sz w:val="32"/>
                <w:szCs w:val="32"/>
              </w:rPr>
            </w:pPr>
            <w:r w:rsidRPr="00CF4B21">
              <w:rPr>
                <w:sz w:val="32"/>
                <w:szCs w:val="32"/>
              </w:rPr>
              <w:t>ООО «</w:t>
            </w:r>
            <w:proofErr w:type="spellStart"/>
            <w:r>
              <w:rPr>
                <w:sz w:val="32"/>
                <w:szCs w:val="32"/>
              </w:rPr>
              <w:t>Дункан</w:t>
            </w:r>
            <w:proofErr w:type="spellEnd"/>
            <w:r w:rsidRPr="00CF4B21">
              <w:rPr>
                <w:sz w:val="32"/>
                <w:szCs w:val="32"/>
              </w:rPr>
              <w:t>»</w:t>
            </w:r>
          </w:p>
        </w:tc>
        <w:tc>
          <w:tcPr>
            <w:tcW w:w="2188" w:type="dxa"/>
            <w:vAlign w:val="center"/>
          </w:tcPr>
          <w:p w:rsidR="00D06990" w:rsidRPr="00CF4B21" w:rsidRDefault="00D06990" w:rsidP="00835E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6732003561</w:t>
            </w:r>
          </w:p>
        </w:tc>
        <w:tc>
          <w:tcPr>
            <w:tcW w:w="2354" w:type="dxa"/>
          </w:tcPr>
          <w:p w:rsidR="00D06990" w:rsidRDefault="00D06990" w:rsidP="00D069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от 14.01.2019</w:t>
            </w:r>
          </w:p>
        </w:tc>
      </w:tr>
      <w:tr w:rsidR="00D06990" w:rsidTr="00D06990">
        <w:trPr>
          <w:trHeight w:val="812"/>
        </w:trPr>
        <w:tc>
          <w:tcPr>
            <w:tcW w:w="5029" w:type="dxa"/>
            <w:vAlign w:val="center"/>
          </w:tcPr>
          <w:p w:rsidR="00D06990" w:rsidRPr="00CF4B21" w:rsidRDefault="00D06990" w:rsidP="00835E2F">
            <w:pPr>
              <w:rPr>
                <w:sz w:val="32"/>
                <w:szCs w:val="32"/>
              </w:rPr>
            </w:pPr>
            <w:r w:rsidRPr="00CF4B21">
              <w:rPr>
                <w:sz w:val="32"/>
                <w:szCs w:val="32"/>
              </w:rPr>
              <w:t>ООО «</w:t>
            </w:r>
            <w:r>
              <w:rPr>
                <w:sz w:val="32"/>
                <w:szCs w:val="32"/>
              </w:rPr>
              <w:t>Текстильная фирма «САПА</w:t>
            </w:r>
            <w:r w:rsidRPr="00CF4B21">
              <w:rPr>
                <w:sz w:val="32"/>
                <w:szCs w:val="32"/>
              </w:rPr>
              <w:t>»</w:t>
            </w:r>
          </w:p>
        </w:tc>
        <w:tc>
          <w:tcPr>
            <w:tcW w:w="2188" w:type="dxa"/>
            <w:vAlign w:val="center"/>
          </w:tcPr>
          <w:p w:rsidR="00D06990" w:rsidRPr="00CF4B21" w:rsidRDefault="00D06990" w:rsidP="00835E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6730015106</w:t>
            </w:r>
          </w:p>
        </w:tc>
        <w:tc>
          <w:tcPr>
            <w:tcW w:w="2354" w:type="dxa"/>
          </w:tcPr>
          <w:p w:rsidR="00D06990" w:rsidRDefault="00D06990" w:rsidP="00D069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от 14.01.2019</w:t>
            </w:r>
          </w:p>
        </w:tc>
      </w:tr>
      <w:tr w:rsidR="00D06990" w:rsidTr="00D06990">
        <w:trPr>
          <w:trHeight w:val="812"/>
        </w:trPr>
        <w:tc>
          <w:tcPr>
            <w:tcW w:w="5029" w:type="dxa"/>
            <w:vAlign w:val="center"/>
          </w:tcPr>
          <w:p w:rsidR="00D06990" w:rsidRPr="00CF4B21" w:rsidRDefault="00D06990" w:rsidP="00835E2F">
            <w:pPr>
              <w:rPr>
                <w:sz w:val="32"/>
                <w:szCs w:val="32"/>
              </w:rPr>
            </w:pPr>
            <w:r w:rsidRPr="00CF4B21">
              <w:rPr>
                <w:sz w:val="32"/>
                <w:szCs w:val="32"/>
              </w:rPr>
              <w:t>ООО «</w:t>
            </w:r>
            <w:r>
              <w:rPr>
                <w:sz w:val="32"/>
                <w:szCs w:val="32"/>
              </w:rPr>
              <w:t>Инженер-М</w:t>
            </w:r>
            <w:r w:rsidRPr="00CF4B21">
              <w:rPr>
                <w:sz w:val="32"/>
                <w:szCs w:val="32"/>
              </w:rPr>
              <w:t>»</w:t>
            </w:r>
          </w:p>
        </w:tc>
        <w:tc>
          <w:tcPr>
            <w:tcW w:w="2188" w:type="dxa"/>
            <w:vAlign w:val="center"/>
          </w:tcPr>
          <w:p w:rsidR="00D06990" w:rsidRPr="00CF4B21" w:rsidRDefault="00D06990" w:rsidP="00835E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6727024982</w:t>
            </w:r>
          </w:p>
        </w:tc>
        <w:tc>
          <w:tcPr>
            <w:tcW w:w="2354" w:type="dxa"/>
          </w:tcPr>
          <w:p w:rsidR="00D06990" w:rsidRDefault="00D06990" w:rsidP="00835E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 от 14.01.2019</w:t>
            </w:r>
          </w:p>
        </w:tc>
      </w:tr>
      <w:tr w:rsidR="00D06990" w:rsidTr="00D06990">
        <w:trPr>
          <w:trHeight w:val="812"/>
        </w:trPr>
        <w:tc>
          <w:tcPr>
            <w:tcW w:w="5029" w:type="dxa"/>
            <w:vAlign w:val="center"/>
          </w:tcPr>
          <w:p w:rsidR="00D06990" w:rsidRPr="00CF4B21" w:rsidRDefault="00D06990" w:rsidP="00835E2F">
            <w:pPr>
              <w:rPr>
                <w:sz w:val="32"/>
                <w:szCs w:val="32"/>
              </w:rPr>
            </w:pPr>
            <w:r w:rsidRPr="00CF4B21">
              <w:rPr>
                <w:sz w:val="32"/>
                <w:szCs w:val="32"/>
              </w:rPr>
              <w:t>ООО «</w:t>
            </w:r>
            <w:r>
              <w:rPr>
                <w:sz w:val="32"/>
                <w:szCs w:val="32"/>
              </w:rPr>
              <w:t>ХОРДА МСК</w:t>
            </w:r>
            <w:r w:rsidRPr="00CF4B21">
              <w:rPr>
                <w:sz w:val="32"/>
                <w:szCs w:val="32"/>
              </w:rPr>
              <w:t>»</w:t>
            </w:r>
          </w:p>
        </w:tc>
        <w:tc>
          <w:tcPr>
            <w:tcW w:w="2188" w:type="dxa"/>
            <w:vAlign w:val="center"/>
          </w:tcPr>
          <w:p w:rsidR="00D06990" w:rsidRPr="00CF4B21" w:rsidRDefault="00D06990" w:rsidP="00835E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7839431064</w:t>
            </w:r>
          </w:p>
        </w:tc>
        <w:tc>
          <w:tcPr>
            <w:tcW w:w="2354" w:type="dxa"/>
          </w:tcPr>
          <w:p w:rsidR="00D06990" w:rsidRDefault="00D06990" w:rsidP="00D069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от 14.01.2019</w:t>
            </w:r>
          </w:p>
        </w:tc>
      </w:tr>
      <w:tr w:rsidR="00D06990" w:rsidTr="00D06990">
        <w:trPr>
          <w:trHeight w:val="812"/>
        </w:trPr>
        <w:tc>
          <w:tcPr>
            <w:tcW w:w="5029" w:type="dxa"/>
            <w:vAlign w:val="center"/>
          </w:tcPr>
          <w:p w:rsidR="00D06990" w:rsidRPr="00CF4B21" w:rsidRDefault="00D06990" w:rsidP="00835E2F">
            <w:pPr>
              <w:rPr>
                <w:sz w:val="32"/>
                <w:szCs w:val="32"/>
              </w:rPr>
            </w:pPr>
            <w:r w:rsidRPr="00CF4B21">
              <w:rPr>
                <w:sz w:val="32"/>
                <w:szCs w:val="32"/>
              </w:rPr>
              <w:t>ООО «</w:t>
            </w:r>
            <w:r>
              <w:rPr>
                <w:sz w:val="32"/>
                <w:szCs w:val="32"/>
              </w:rPr>
              <w:t>ДАНКО</w:t>
            </w:r>
            <w:r w:rsidRPr="00CF4B21">
              <w:rPr>
                <w:sz w:val="32"/>
                <w:szCs w:val="32"/>
              </w:rPr>
              <w:t>»</w:t>
            </w:r>
          </w:p>
        </w:tc>
        <w:tc>
          <w:tcPr>
            <w:tcW w:w="2188" w:type="dxa"/>
            <w:vAlign w:val="center"/>
          </w:tcPr>
          <w:p w:rsidR="00D06990" w:rsidRPr="00CF4B21" w:rsidRDefault="00D06990" w:rsidP="00835E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6729030935</w:t>
            </w:r>
          </w:p>
        </w:tc>
        <w:tc>
          <w:tcPr>
            <w:tcW w:w="2354" w:type="dxa"/>
          </w:tcPr>
          <w:p w:rsidR="00D06990" w:rsidRDefault="00D06990" w:rsidP="00D069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от 14.01.2019</w:t>
            </w:r>
          </w:p>
        </w:tc>
      </w:tr>
      <w:tr w:rsidR="00D06990" w:rsidTr="00D06990">
        <w:trPr>
          <w:trHeight w:val="812"/>
        </w:trPr>
        <w:tc>
          <w:tcPr>
            <w:tcW w:w="5029" w:type="dxa"/>
            <w:vAlign w:val="center"/>
          </w:tcPr>
          <w:p w:rsidR="00D06990" w:rsidRPr="00CF4B21" w:rsidRDefault="00D06990" w:rsidP="009851C2">
            <w:pPr>
              <w:rPr>
                <w:sz w:val="32"/>
                <w:szCs w:val="32"/>
              </w:rPr>
            </w:pPr>
            <w:r w:rsidRPr="00CF4B21">
              <w:rPr>
                <w:sz w:val="32"/>
                <w:szCs w:val="32"/>
              </w:rPr>
              <w:t>ООО «</w:t>
            </w:r>
            <w:proofErr w:type="spellStart"/>
            <w:r>
              <w:rPr>
                <w:sz w:val="32"/>
                <w:szCs w:val="32"/>
              </w:rPr>
              <w:t>Арм-Строй</w:t>
            </w:r>
            <w:proofErr w:type="spellEnd"/>
            <w:r w:rsidRPr="00CF4B21">
              <w:rPr>
                <w:sz w:val="32"/>
                <w:szCs w:val="32"/>
              </w:rPr>
              <w:t>»</w:t>
            </w:r>
          </w:p>
        </w:tc>
        <w:tc>
          <w:tcPr>
            <w:tcW w:w="2188" w:type="dxa"/>
            <w:vAlign w:val="center"/>
          </w:tcPr>
          <w:p w:rsidR="00D06990" w:rsidRPr="00CF4B21" w:rsidRDefault="00D06990" w:rsidP="009851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6732069555</w:t>
            </w:r>
          </w:p>
        </w:tc>
        <w:tc>
          <w:tcPr>
            <w:tcW w:w="2354" w:type="dxa"/>
          </w:tcPr>
          <w:p w:rsidR="00D06990" w:rsidRDefault="00D06990" w:rsidP="00D069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от 14.01.2019</w:t>
            </w:r>
          </w:p>
        </w:tc>
      </w:tr>
    </w:tbl>
    <w:p w:rsidR="00CF4B21" w:rsidRPr="00CF4B21" w:rsidRDefault="00CF4B21" w:rsidP="00CF4B21">
      <w:pPr>
        <w:spacing w:after="0" w:line="240" w:lineRule="auto"/>
        <w:jc w:val="center"/>
        <w:rPr>
          <w:b/>
          <w:color w:val="0070C0"/>
          <w:sz w:val="36"/>
          <w:szCs w:val="36"/>
        </w:rPr>
      </w:pPr>
    </w:p>
    <w:sectPr w:rsidR="00CF4B21" w:rsidRPr="00CF4B21" w:rsidSect="00EC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B21"/>
    <w:rsid w:val="00835E2F"/>
    <w:rsid w:val="008B0DA7"/>
    <w:rsid w:val="009851C2"/>
    <w:rsid w:val="00CF4B21"/>
    <w:rsid w:val="00D06990"/>
    <w:rsid w:val="00EC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Вышковская</dc:creator>
  <cp:keywords/>
  <dc:description/>
  <cp:lastModifiedBy>Вышковская</cp:lastModifiedBy>
  <cp:revision>5</cp:revision>
  <cp:lastPrinted>2019-01-14T11:14:00Z</cp:lastPrinted>
  <dcterms:created xsi:type="dcterms:W3CDTF">2019-01-11T06:14:00Z</dcterms:created>
  <dcterms:modified xsi:type="dcterms:W3CDTF">2019-01-14T12:13:00Z</dcterms:modified>
</cp:coreProperties>
</file>