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26" w:rsidRDefault="000C652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6526" w:rsidRDefault="000C6526">
      <w:pPr>
        <w:pStyle w:val="ConsPlusNormal"/>
        <w:jc w:val="both"/>
        <w:outlineLvl w:val="0"/>
      </w:pPr>
    </w:p>
    <w:p w:rsidR="000C6526" w:rsidRDefault="000C6526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0C6526" w:rsidRDefault="000C6526">
      <w:pPr>
        <w:pStyle w:val="ConsPlusTitle"/>
        <w:jc w:val="center"/>
      </w:pPr>
      <w:r>
        <w:t>ЭНЕРГОЭФФЕКТИВНОСТИ, ТАРИФНОЙ ПОЛИТИКЕ</w:t>
      </w:r>
    </w:p>
    <w:p w:rsidR="000C6526" w:rsidRDefault="000C6526">
      <w:pPr>
        <w:pStyle w:val="ConsPlusTitle"/>
        <w:jc w:val="center"/>
      </w:pPr>
    </w:p>
    <w:p w:rsidR="000C6526" w:rsidRDefault="000C6526">
      <w:pPr>
        <w:pStyle w:val="ConsPlusTitle"/>
        <w:jc w:val="center"/>
      </w:pPr>
      <w:r>
        <w:t>ПОСТАНОВЛЕНИЕ</w:t>
      </w:r>
    </w:p>
    <w:p w:rsidR="000C6526" w:rsidRDefault="000C6526">
      <w:pPr>
        <w:pStyle w:val="ConsPlusTitle"/>
        <w:jc w:val="center"/>
      </w:pPr>
      <w:r>
        <w:t>от 12 декабря 2013 г. N 572</w:t>
      </w:r>
    </w:p>
    <w:p w:rsidR="000C6526" w:rsidRDefault="000C6526">
      <w:pPr>
        <w:pStyle w:val="ConsPlusTitle"/>
        <w:jc w:val="center"/>
      </w:pPr>
    </w:p>
    <w:p w:rsidR="000C6526" w:rsidRDefault="000C6526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0C6526" w:rsidRDefault="000C6526">
      <w:pPr>
        <w:pStyle w:val="ConsPlusTitle"/>
        <w:jc w:val="center"/>
      </w:pPr>
      <w:r>
        <w:t>ПО ОТОПЛЕНИЮ НА ТЕРРИТОРИИ ОСТЕРСКОГО СЕЛЬСКОГО ПОСЕЛЕНИЯ</w:t>
      </w:r>
    </w:p>
    <w:p w:rsidR="000C6526" w:rsidRDefault="000C6526">
      <w:pPr>
        <w:pStyle w:val="ConsPlusTitle"/>
        <w:jc w:val="center"/>
      </w:pPr>
      <w:r>
        <w:t>РОСЛАВЛЬСКОГО РАЙОНА СМОЛЕНСКОЙ ОБЛАСТИ</w:t>
      </w:r>
    </w:p>
    <w:p w:rsidR="000C6526" w:rsidRDefault="000C6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6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6526" w:rsidRDefault="000C65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6526" w:rsidRDefault="000C65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0C6526" w:rsidRDefault="000C6526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0C6526" w:rsidRDefault="000C6526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0C6526" w:rsidRDefault="000C65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6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20.10.2015 </w:t>
            </w:r>
            <w:hyperlink r:id="rId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0C6526" w:rsidRDefault="000C65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6526" w:rsidRDefault="000C6526">
      <w:pPr>
        <w:pStyle w:val="ConsPlusNormal"/>
        <w:jc w:val="both"/>
      </w:pPr>
    </w:p>
    <w:p w:rsidR="000C6526" w:rsidRDefault="000C6526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0C6526" w:rsidRDefault="000C6526">
      <w:pPr>
        <w:pStyle w:val="ConsPlusNormal"/>
        <w:spacing w:before="220"/>
        <w:ind w:firstLine="540"/>
        <w:jc w:val="both"/>
      </w:pPr>
      <w:r>
        <w:t xml:space="preserve">1. Утвердить на территории Остерского сельского поселения Рославльского района Смоленской области </w:t>
      </w:r>
      <w:hyperlink w:anchor="P40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месяцев, согласно приложению.</w:t>
      </w:r>
    </w:p>
    <w:p w:rsidR="000C6526" w:rsidRDefault="000C652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185.</w:t>
      </w:r>
    </w:p>
    <w:p w:rsidR="000C6526" w:rsidRDefault="000C6526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17.09.2015 N 281)</w:t>
      </w:r>
    </w:p>
    <w:p w:rsidR="000C6526" w:rsidRDefault="000C6526">
      <w:pPr>
        <w:pStyle w:val="ConsPlusNormal"/>
        <w:spacing w:before="220"/>
        <w:ind w:firstLine="540"/>
        <w:jc w:val="both"/>
      </w:pPr>
      <w:r>
        <w:t>2. Установить, что оплата коммунальной услуги по отоплению осуществляется равномерно за все расчетные месяцы календарного года. Расчет платы за коммунальную услугу по отоплению производится с применением коэффициента периодичности внесения потребителями оплаты, определяемого делением количества месяцев отопительного периода на количество календарных месяцев в году.</w:t>
      </w:r>
    </w:p>
    <w:p w:rsidR="000C6526" w:rsidRDefault="000C6526">
      <w:pPr>
        <w:pStyle w:val="ConsPlusNormal"/>
        <w:spacing w:before="220"/>
        <w:ind w:firstLine="540"/>
        <w:jc w:val="both"/>
      </w:pPr>
      <w:r>
        <w:t>3. Постановление вступает в силу с 1 января 2014 года.</w:t>
      </w:r>
    </w:p>
    <w:p w:rsidR="000C6526" w:rsidRDefault="000C6526">
      <w:pPr>
        <w:pStyle w:val="ConsPlusNormal"/>
        <w:jc w:val="both"/>
      </w:pPr>
    </w:p>
    <w:p w:rsidR="000C6526" w:rsidRDefault="000C6526">
      <w:pPr>
        <w:pStyle w:val="ConsPlusNormal"/>
        <w:jc w:val="right"/>
      </w:pPr>
      <w:r>
        <w:t>Начальник Департамента</w:t>
      </w:r>
    </w:p>
    <w:p w:rsidR="000C6526" w:rsidRDefault="000C6526">
      <w:pPr>
        <w:pStyle w:val="ConsPlusNormal"/>
        <w:jc w:val="right"/>
      </w:pPr>
      <w:r>
        <w:t>О.А.РЫБАЛКО</w:t>
      </w:r>
    </w:p>
    <w:p w:rsidR="000C6526" w:rsidRDefault="000C6526">
      <w:pPr>
        <w:pStyle w:val="ConsPlusNormal"/>
        <w:jc w:val="both"/>
      </w:pPr>
    </w:p>
    <w:p w:rsidR="000C6526" w:rsidRDefault="000C6526">
      <w:pPr>
        <w:pStyle w:val="ConsPlusNormal"/>
        <w:jc w:val="both"/>
      </w:pPr>
    </w:p>
    <w:p w:rsidR="000C6526" w:rsidRDefault="000C6526">
      <w:pPr>
        <w:pStyle w:val="ConsPlusNormal"/>
        <w:jc w:val="both"/>
      </w:pPr>
    </w:p>
    <w:p w:rsidR="000C6526" w:rsidRDefault="000C6526">
      <w:pPr>
        <w:pStyle w:val="ConsPlusNormal"/>
        <w:jc w:val="both"/>
      </w:pPr>
    </w:p>
    <w:p w:rsidR="000C6526" w:rsidRDefault="000C6526">
      <w:pPr>
        <w:pStyle w:val="ConsPlusNormal"/>
        <w:jc w:val="both"/>
      </w:pPr>
    </w:p>
    <w:p w:rsidR="000C6526" w:rsidRDefault="000C6526">
      <w:pPr>
        <w:pStyle w:val="ConsPlusNormal"/>
        <w:jc w:val="right"/>
        <w:outlineLvl w:val="0"/>
      </w:pPr>
      <w:r>
        <w:t>Приложение</w:t>
      </w:r>
    </w:p>
    <w:p w:rsidR="000C6526" w:rsidRDefault="000C6526">
      <w:pPr>
        <w:pStyle w:val="ConsPlusNormal"/>
        <w:jc w:val="right"/>
      </w:pPr>
      <w:r>
        <w:t>к постановлению</w:t>
      </w:r>
    </w:p>
    <w:p w:rsidR="000C6526" w:rsidRDefault="000C6526">
      <w:pPr>
        <w:pStyle w:val="ConsPlusNormal"/>
        <w:jc w:val="right"/>
      </w:pPr>
      <w:r>
        <w:lastRenderedPageBreak/>
        <w:t>Департамента</w:t>
      </w:r>
    </w:p>
    <w:p w:rsidR="000C6526" w:rsidRDefault="000C6526">
      <w:pPr>
        <w:pStyle w:val="ConsPlusNormal"/>
        <w:jc w:val="right"/>
      </w:pPr>
      <w:r>
        <w:t>Смоленской области</w:t>
      </w:r>
    </w:p>
    <w:p w:rsidR="000C6526" w:rsidRDefault="000C6526">
      <w:pPr>
        <w:pStyle w:val="ConsPlusNormal"/>
        <w:jc w:val="right"/>
      </w:pPr>
      <w:r>
        <w:t>по энергетике,</w:t>
      </w:r>
    </w:p>
    <w:p w:rsidR="000C6526" w:rsidRDefault="000C6526">
      <w:pPr>
        <w:pStyle w:val="ConsPlusNormal"/>
        <w:jc w:val="right"/>
      </w:pPr>
      <w:r>
        <w:t>энергоэффективности,</w:t>
      </w:r>
    </w:p>
    <w:p w:rsidR="000C6526" w:rsidRDefault="000C6526">
      <w:pPr>
        <w:pStyle w:val="ConsPlusNormal"/>
        <w:jc w:val="right"/>
      </w:pPr>
      <w:r>
        <w:t>тарифной политике</w:t>
      </w:r>
    </w:p>
    <w:p w:rsidR="000C6526" w:rsidRDefault="000C6526">
      <w:pPr>
        <w:pStyle w:val="ConsPlusNormal"/>
        <w:jc w:val="right"/>
      </w:pPr>
      <w:r>
        <w:t>от 12.12.2013 N 572</w:t>
      </w:r>
    </w:p>
    <w:p w:rsidR="000C6526" w:rsidRDefault="000C6526">
      <w:pPr>
        <w:pStyle w:val="ConsPlusNormal"/>
        <w:jc w:val="both"/>
      </w:pPr>
    </w:p>
    <w:p w:rsidR="000C6526" w:rsidRDefault="000C6526">
      <w:pPr>
        <w:pStyle w:val="ConsPlusTitle"/>
        <w:jc w:val="center"/>
      </w:pPr>
      <w:bookmarkStart w:id="0" w:name="P40"/>
      <w:bookmarkEnd w:id="0"/>
      <w:r>
        <w:t>НОРМАТИВЫ</w:t>
      </w:r>
    </w:p>
    <w:p w:rsidR="000C6526" w:rsidRDefault="000C6526">
      <w:pPr>
        <w:pStyle w:val="ConsPlusTitle"/>
        <w:jc w:val="center"/>
      </w:pPr>
      <w:r>
        <w:t>ПОТРЕБЛЕНИЯ КОММУНАЛЬНОЙ УСЛУГИ ПО ОТОПЛЕНИЮ</w:t>
      </w:r>
    </w:p>
    <w:p w:rsidR="000C6526" w:rsidRDefault="000C6526">
      <w:pPr>
        <w:pStyle w:val="ConsPlusTitle"/>
        <w:jc w:val="center"/>
      </w:pPr>
      <w:r>
        <w:t>В МНОГОКВАРТИРНЫХ ДОМАХ И ЖИЛЫХ ДОМАХ НА ТЕРРИТОРИИ</w:t>
      </w:r>
    </w:p>
    <w:p w:rsidR="000C6526" w:rsidRDefault="000C6526">
      <w:pPr>
        <w:pStyle w:val="ConsPlusTitle"/>
        <w:jc w:val="center"/>
      </w:pPr>
      <w:r>
        <w:t>ОСТЕРСКОГО СЕЛЬСКОГО ПОСЕЛЕНИЯ РОСЛАВЛЬСКОГО РАЙОНА</w:t>
      </w:r>
    </w:p>
    <w:p w:rsidR="000C6526" w:rsidRDefault="000C6526">
      <w:pPr>
        <w:pStyle w:val="ConsPlusTitle"/>
        <w:jc w:val="center"/>
      </w:pPr>
      <w:r>
        <w:t>СМОЛЕНСКОЙ ОБЛАСТИ</w:t>
      </w:r>
    </w:p>
    <w:p w:rsidR="000C6526" w:rsidRDefault="000C6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6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6526" w:rsidRDefault="000C65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6526" w:rsidRDefault="000C65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0C6526" w:rsidRDefault="000C6526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0C6526" w:rsidRDefault="000C6526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0C6526" w:rsidRDefault="000C6526">
            <w:pPr>
              <w:pStyle w:val="ConsPlusNormal"/>
              <w:jc w:val="center"/>
            </w:pPr>
            <w:r>
              <w:rPr>
                <w:color w:val="392C69"/>
              </w:rPr>
              <w:t>от 22.07.2016 N 185)</w:t>
            </w:r>
          </w:p>
        </w:tc>
      </w:tr>
    </w:tbl>
    <w:p w:rsidR="000C6526" w:rsidRDefault="000C6526">
      <w:pPr>
        <w:pStyle w:val="ConsPlusNormal"/>
        <w:jc w:val="center"/>
      </w:pPr>
    </w:p>
    <w:p w:rsidR="000C6526" w:rsidRDefault="000C6526">
      <w:pPr>
        <w:sectPr w:rsidR="000C6526" w:rsidSect="00B866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324"/>
        <w:gridCol w:w="2324"/>
        <w:gridCol w:w="2324"/>
      </w:tblGrid>
      <w:tr w:rsidR="000C6526">
        <w:tc>
          <w:tcPr>
            <w:tcW w:w="567" w:type="dxa"/>
            <w:vMerge w:val="restart"/>
          </w:tcPr>
          <w:p w:rsidR="000C6526" w:rsidRDefault="000C652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</w:tcPr>
          <w:p w:rsidR="000C6526" w:rsidRDefault="000C6526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972" w:type="dxa"/>
            <w:gridSpan w:val="3"/>
          </w:tcPr>
          <w:p w:rsidR="000C6526" w:rsidRDefault="000C6526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0C6526">
        <w:tc>
          <w:tcPr>
            <w:tcW w:w="567" w:type="dxa"/>
            <w:vMerge/>
          </w:tcPr>
          <w:p w:rsidR="000C6526" w:rsidRDefault="000C6526"/>
        </w:tc>
        <w:tc>
          <w:tcPr>
            <w:tcW w:w="2098" w:type="dxa"/>
            <w:vMerge/>
          </w:tcPr>
          <w:p w:rsidR="000C6526" w:rsidRDefault="000C6526"/>
        </w:tc>
        <w:tc>
          <w:tcPr>
            <w:tcW w:w="2324" w:type="dxa"/>
          </w:tcPr>
          <w:p w:rsidR="000C6526" w:rsidRDefault="000C6526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0C6526" w:rsidRDefault="000C6526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324" w:type="dxa"/>
          </w:tcPr>
          <w:p w:rsidR="000C6526" w:rsidRDefault="000C6526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0C6526">
        <w:tc>
          <w:tcPr>
            <w:tcW w:w="567" w:type="dxa"/>
          </w:tcPr>
          <w:p w:rsidR="000C6526" w:rsidRDefault="000C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0C6526" w:rsidRDefault="000C6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0C6526" w:rsidRDefault="000C6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0C6526" w:rsidRDefault="000C6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0C6526" w:rsidRDefault="000C6526">
            <w:pPr>
              <w:pStyle w:val="ConsPlusNormal"/>
              <w:jc w:val="center"/>
            </w:pPr>
            <w:r>
              <w:t>5</w:t>
            </w:r>
          </w:p>
        </w:tc>
      </w:tr>
      <w:tr w:rsidR="000C6526">
        <w:tc>
          <w:tcPr>
            <w:tcW w:w="567" w:type="dxa"/>
          </w:tcPr>
          <w:p w:rsidR="000C6526" w:rsidRDefault="000C652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98" w:type="dxa"/>
          </w:tcPr>
          <w:p w:rsidR="000C6526" w:rsidRDefault="000C652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972" w:type="dxa"/>
            <w:gridSpan w:val="3"/>
          </w:tcPr>
          <w:p w:rsidR="000C6526" w:rsidRDefault="000C6526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0C6526">
        <w:tc>
          <w:tcPr>
            <w:tcW w:w="567" w:type="dxa"/>
          </w:tcPr>
          <w:p w:rsidR="000C6526" w:rsidRDefault="000C652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098" w:type="dxa"/>
          </w:tcPr>
          <w:p w:rsidR="000C6526" w:rsidRDefault="000C6526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324" w:type="dxa"/>
          </w:tcPr>
          <w:p w:rsidR="000C6526" w:rsidRDefault="000C6526">
            <w:pPr>
              <w:pStyle w:val="ConsPlusNormal"/>
              <w:jc w:val="center"/>
            </w:pPr>
            <w:r>
              <w:t>0,0306</w:t>
            </w:r>
          </w:p>
        </w:tc>
        <w:tc>
          <w:tcPr>
            <w:tcW w:w="2324" w:type="dxa"/>
          </w:tcPr>
          <w:p w:rsidR="000C6526" w:rsidRDefault="000C6526">
            <w:pPr>
              <w:pStyle w:val="ConsPlusNormal"/>
              <w:jc w:val="center"/>
            </w:pPr>
            <w:r>
              <w:t>0,0306</w:t>
            </w:r>
          </w:p>
        </w:tc>
        <w:tc>
          <w:tcPr>
            <w:tcW w:w="2324" w:type="dxa"/>
          </w:tcPr>
          <w:p w:rsidR="000C6526" w:rsidRDefault="000C6526">
            <w:pPr>
              <w:pStyle w:val="ConsPlusNormal"/>
              <w:jc w:val="center"/>
            </w:pPr>
            <w:r>
              <w:t>-</w:t>
            </w:r>
          </w:p>
        </w:tc>
      </w:tr>
    </w:tbl>
    <w:p w:rsidR="000C6526" w:rsidRDefault="000C6526">
      <w:pPr>
        <w:pStyle w:val="ConsPlusNormal"/>
        <w:jc w:val="both"/>
      </w:pPr>
    </w:p>
    <w:p w:rsidR="000C6526" w:rsidRDefault="000C6526">
      <w:pPr>
        <w:pStyle w:val="ConsPlusNormal"/>
        <w:jc w:val="both"/>
      </w:pPr>
    </w:p>
    <w:p w:rsidR="000C6526" w:rsidRDefault="000C65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0C6526">
      <w:bookmarkStart w:id="1" w:name="_GoBack"/>
      <w:bookmarkEnd w:id="1"/>
    </w:p>
    <w:sectPr w:rsidR="000B0C3B" w:rsidSect="00ED5ED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26"/>
    <w:rsid w:val="00013586"/>
    <w:rsid w:val="000B6CA9"/>
    <w:rsid w:val="000C6526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6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6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6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6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64B53C0A86C995D4A0B6DD8504520FAD979EE950FF95A10699DE70226CA8D9F4B7BC44BB6A61563A80DDD8FD7216E3CB0C83658D5B3F3F1B245bEU4N" TargetMode="External"/><Relationship Id="rId13" Type="http://schemas.openxmlformats.org/officeDocument/2006/relationships/hyperlink" Target="consultantplus://offline/ref=04064B53C0A86C995D4A1560CE3C182AFED52EE09D08F3054836C6BA552FC0DACA047A8A0EBAB91463B607DD85b8UB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064B53C0A86C995D4A0B6DD8504520FAD979EE950FF95A17699DE70226CA8D9F4B7BC44BB6A61563AA06DF8FD7216E3CB0C83658D5B3F3F1B245bEU4N" TargetMode="External"/><Relationship Id="rId12" Type="http://schemas.openxmlformats.org/officeDocument/2006/relationships/hyperlink" Target="consultantplus://offline/ref=04064B53C0A86C995D4A1560CE3C182AFFD223E19F0DF3054836C6BA552FC0DACA047A8A0EBAB91463B607DD85b8UBN" TargetMode="External"/><Relationship Id="rId17" Type="http://schemas.openxmlformats.org/officeDocument/2006/relationships/hyperlink" Target="consultantplus://offline/ref=04064B53C0A86C995D4A0B6DD8504520FAD979EE9409F05B13699DE70226CA8D9F4B7BC44BB6A61563A805DA8FD7216E3CB0C83658D5B3F3F1B245bEU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064B53C0A86C995D4A0B6DD8504520FAD979EE9B0DF85610699DE70226CA8D9F4B7BC44BB6A61563A805DA8FD7216E3CB0C83658D5B3F3F1B245bEU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064B53C0A86C995D4A0B6DD8504520FAD979EE9B0DF85610699DE70226CA8D9F4B7BC44BB6A61563A805D88FD7216E3CB0C83658D5B3F3F1B245bEU4N" TargetMode="External"/><Relationship Id="rId11" Type="http://schemas.openxmlformats.org/officeDocument/2006/relationships/hyperlink" Target="consultantplus://offline/ref=04064B53C0A86C995D4A0B6DD8504520FAD979EE9409F05B13699DE70226CA8D9F4B7BC44BB6A61563A805D88FD7216E3CB0C83658D5B3F3F1B245bEU4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4064B53C0A86C995D4A0B6DD8504520FAD979EE9409F05B13699DE70226CA8D9F4B7BC44BB6A61563A805DB8FD7216E3CB0C83658D5B3F3F1B245bEU4N" TargetMode="External"/><Relationship Id="rId10" Type="http://schemas.openxmlformats.org/officeDocument/2006/relationships/hyperlink" Target="consultantplus://offline/ref=04064B53C0A86C995D4A0B6DD8504520FAD979EE950FF95B17699DE70226CA8D9F4B7BC44BB6A61563AA06DC8FD7216E3CB0C83658D5B3F3F1B245bEU4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064B53C0A86C995D4A0B6DD8504520FAD979EE950FF9541D699DE70226CA8D9F4B7BC44BB6A61563A900DA8FD7216E3CB0C83658D5B3F3F1B245bEU4N" TargetMode="External"/><Relationship Id="rId14" Type="http://schemas.openxmlformats.org/officeDocument/2006/relationships/hyperlink" Target="consultantplus://offline/ref=04064B53C0A86C995D4A0B6DD8504520FAD979EE940CF0561D699DE70226CA8D9F4B7BC44BB6A61563A804DF8FD7216E3CB0C83658D5B3F3F1B245bEU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2018-10-11T13:20:00Z</dcterms:created>
  <dcterms:modified xsi:type="dcterms:W3CDTF">2018-10-11T13:20:00Z</dcterms:modified>
</cp:coreProperties>
</file>